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77"/>
        <w:ind w:left="360" w:right="5819" w:firstLine="0"/>
        <w:jc w:val="left"/>
        <w:rPr>
          <w:sz w:val="28"/>
        </w:rPr>
      </w:pPr>
      <w:r>
        <w:rPr>
          <w:sz w:val="28"/>
        </w:rPr>
        <w:t>Edinburgh Wellbeing Centre Voucher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3"/>
        <w:ind w:left="314"/>
      </w:pPr>
      <w:r>
        <w:rPr/>
        <w:t>This voucher entitles the bearing to:</w:t>
      </w:r>
    </w:p>
    <w:p>
      <w:pPr>
        <w:pStyle w:val="BodyText"/>
        <w:spacing w:line="249" w:lineRule="auto" w:before="12"/>
        <w:ind w:left="314" w:right="2882"/>
      </w:pPr>
      <w:r>
        <w:rPr/>
        <w:t>A fifty five minute counselling session with therapist John. Normal cost of session £40.</w:t>
      </w:r>
    </w:p>
    <w:p>
      <w:pPr>
        <w:pStyle w:val="BodyText"/>
        <w:spacing w:before="23"/>
        <w:ind w:left="314"/>
        <w:rPr>
          <w:sz w:val="28"/>
        </w:rPr>
      </w:pPr>
      <w:r>
        <w:rPr/>
        <w:t>This voucher is redeemable for this service at </w:t>
      </w:r>
      <w:r>
        <w:rPr>
          <w:sz w:val="32"/>
        </w:rPr>
        <w:t>£20</w:t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7"/>
        <w:ind w:left="2821"/>
      </w:pPr>
      <w:r>
        <w:rPr/>
        <w:t>VOUCHER CODE: EWCMH011059</w:t>
      </w:r>
    </w:p>
    <w:p>
      <w:pPr>
        <w:tabs>
          <w:tab w:pos="6171" w:val="left" w:leader="none"/>
        </w:tabs>
        <w:spacing w:before="79"/>
        <w:ind w:left="2808" w:right="0" w:firstLine="0"/>
        <w:jc w:val="left"/>
        <w:rPr>
          <w:sz w:val="32"/>
        </w:rPr>
      </w:pPr>
      <w:r>
        <w:rPr>
          <w:sz w:val="32"/>
        </w:rPr>
        <w:t>Order No 18647684</w:t>
        <w:tab/>
        <w:t>Item code 495</w:t>
      </w:r>
    </w:p>
    <w:p>
      <w:pPr>
        <w:pStyle w:val="BodyText"/>
        <w:spacing w:before="102"/>
        <w:ind w:left="2851"/>
      </w:pPr>
      <w:r>
        <w:rPr/>
        <w:t>Valid from 1/09/18 to 1/10/18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111"/>
      </w:pPr>
      <w:r>
        <w:rPr/>
        <w:t>How to redeem,</w:t>
      </w:r>
    </w:p>
    <w:p>
      <w:pPr>
        <w:pStyle w:val="BodyText"/>
        <w:spacing w:before="12"/>
        <w:ind w:left="111"/>
      </w:pPr>
      <w:r>
        <w:rPr/>
        <w:t>Either go to our website and book through our online booking system or call us directly.</w:t>
      </w:r>
    </w:p>
    <w:p>
      <w:pPr>
        <w:pStyle w:val="BodyText"/>
        <w:spacing w:line="249" w:lineRule="auto" w:before="12"/>
        <w:ind w:left="111" w:right="83"/>
      </w:pPr>
      <w:r>
        <w:rPr/>
        <w:t>Print out this voucher or bring the code with you on the day of your session. Once presented,</w:t>
      </w:r>
      <w:r>
        <w:rPr>
          <w:w w:val="100"/>
        </w:rPr>
        <w:t> </w:t>
      </w:r>
      <w:r>
        <w:rPr/>
        <w:t>your counselling session will be charge at just £20.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93"/>
        <w:ind w:left="124" w:right="0" w:firstLine="0"/>
        <w:jc w:val="left"/>
        <w:rPr>
          <w:sz w:val="22"/>
        </w:rPr>
      </w:pPr>
      <w:r>
        <w:rPr>
          <w:sz w:val="22"/>
        </w:rPr>
        <w:t>Important information:</w:t>
      </w:r>
    </w:p>
    <w:p>
      <w:pPr>
        <w:spacing w:line="249" w:lineRule="auto" w:before="11"/>
        <w:ind w:left="124" w:right="5819" w:firstLine="0"/>
        <w:jc w:val="left"/>
        <w:rPr>
          <w:sz w:val="22"/>
        </w:rPr>
      </w:pPr>
      <w:r>
        <w:rPr>
          <w:sz w:val="22"/>
        </w:rPr>
        <w:t>This voucher can only be redeemed once. Voucher valid until 1/10/18.</w:t>
      </w:r>
    </w:p>
    <w:p>
      <w:pPr>
        <w:spacing w:before="1"/>
        <w:ind w:left="124" w:right="0" w:firstLine="0"/>
        <w:jc w:val="left"/>
        <w:rPr>
          <w:sz w:val="22"/>
        </w:rPr>
      </w:pPr>
      <w:r>
        <w:rPr>
          <w:sz w:val="22"/>
        </w:rPr>
        <w:t>Voucher redeemable at our Gracemount location only.</w:t>
      </w:r>
    </w:p>
    <w:p>
      <w:pPr>
        <w:spacing w:line="249" w:lineRule="auto" w:before="11"/>
        <w:ind w:left="124" w:right="1701" w:firstLine="0"/>
        <w:jc w:val="left"/>
        <w:rPr>
          <w:sz w:val="22"/>
        </w:rPr>
      </w:pPr>
      <w:r>
        <w:rPr>
          <w:sz w:val="22"/>
        </w:rPr>
        <w:t>Voucher may be transferred to a second person but is only valid for one redeem. This voucher cannot be used with any other promotion.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840" w:h="16780"/>
          <w:pgMar w:top="1340" w:bottom="280" w:left="680" w:right="1100"/>
        </w:sectPr>
      </w:pPr>
    </w:p>
    <w:p>
      <w:pPr>
        <w:spacing w:line="249" w:lineRule="auto" w:before="92"/>
        <w:ind w:left="194" w:right="155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25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8400" cy="106553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Edinburgh Wellbeing Centre Unit 4, Block B</w:t>
      </w:r>
    </w:p>
    <w:p>
      <w:pPr>
        <w:spacing w:line="249" w:lineRule="auto" w:before="2"/>
        <w:ind w:left="194" w:right="1552" w:firstLine="0"/>
        <w:jc w:val="left"/>
        <w:rPr>
          <w:sz w:val="22"/>
        </w:rPr>
      </w:pPr>
      <w:r>
        <w:rPr>
          <w:sz w:val="22"/>
        </w:rPr>
        <w:t>Gracemount business pavilions Captains Rd</w:t>
      </w:r>
    </w:p>
    <w:p>
      <w:pPr>
        <w:spacing w:line="249" w:lineRule="auto" w:before="2"/>
        <w:ind w:left="194" w:right="3570" w:firstLine="0"/>
        <w:jc w:val="left"/>
        <w:rPr>
          <w:sz w:val="22"/>
        </w:rPr>
      </w:pPr>
      <w:r>
        <w:rPr>
          <w:sz w:val="22"/>
        </w:rPr>
        <w:t>Edinburgh EH17 8QF</w:t>
      </w:r>
    </w:p>
    <w:p>
      <w:pPr>
        <w:spacing w:before="2"/>
        <w:ind w:left="194" w:right="0" w:firstLine="0"/>
        <w:jc w:val="left"/>
        <w:rPr>
          <w:sz w:val="22"/>
        </w:rPr>
      </w:pPr>
      <w:r>
        <w:rPr>
          <w:sz w:val="22"/>
        </w:rPr>
        <w:t>Tel: 07519 897489</w:t>
      </w:r>
    </w:p>
    <w:p>
      <w:pPr>
        <w:spacing w:before="11"/>
        <w:ind w:left="194" w:right="0" w:firstLine="0"/>
        <w:jc w:val="left"/>
        <w:rPr>
          <w:sz w:val="22"/>
        </w:rPr>
      </w:pPr>
      <w:hyperlink r:id="rId6">
        <w:r>
          <w:rPr>
            <w:sz w:val="22"/>
          </w:rPr>
          <w:t>Email: contact@edinburghwellbeingcentre.com</w:t>
        </w:r>
      </w:hyperlink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194" w:right="0" w:firstLine="0"/>
        <w:jc w:val="left"/>
        <w:rPr>
          <w:sz w:val="22"/>
        </w:rPr>
      </w:pPr>
      <w:r>
        <w:rPr>
          <w:sz w:val="22"/>
        </w:rPr>
        <w:t>Centre us only</w:t>
      </w:r>
    </w:p>
    <w:sectPr>
      <w:type w:val="continuous"/>
      <w:pgSz w:w="11840" w:h="16780"/>
      <w:pgMar w:top="1340" w:bottom="280" w:left="680" w:right="1100"/>
      <w:cols w:num="2" w:equalWidth="0">
        <w:col w:w="4824" w:space="3287"/>
        <w:col w:w="19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9"/>
      <w:ind w:left="2808"/>
      <w:outlineLvl w:val="1"/>
    </w:pPr>
    <w:rPr>
      <w:rFonts w:ascii="Arial" w:hAnsi="Arial" w:eastAsia="Arial" w:cs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edinburghwellbeingcentre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2018-08-24T12:20:19Z</dcterms:created>
  <dcterms:modified xsi:type="dcterms:W3CDTF">2018-08-24T12:20:19Z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Photoshop CC 2015.5 (Windows)</vt:lpwstr>
  </property>
  <property fmtid="{D5CDD505-2E9C-101B-9397-08002B2CF9AE}" pid="4" name="LastSaved">
    <vt:filetime>2018-08-24T00:00:00Z</vt:filetime>
  </property>
</Properties>
</file>